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762598" w:rsidRPr="00762598" w:rsidTr="00B2071B">
        <w:tc>
          <w:tcPr>
            <w:tcW w:w="5387" w:type="dxa"/>
          </w:tcPr>
          <w:p w:rsidR="00877892" w:rsidRPr="00877892" w:rsidRDefault="00877892" w:rsidP="00877892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89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77892" w:rsidRPr="00877892" w:rsidRDefault="00877892" w:rsidP="00877892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892">
              <w:rPr>
                <w:rFonts w:ascii="Times New Roman" w:hAnsi="Times New Roman" w:cs="Times New Roman"/>
                <w:sz w:val="28"/>
                <w:szCs w:val="28"/>
              </w:rPr>
              <w:t>к приказу №___ МБУ «ЦСО»</w:t>
            </w:r>
          </w:p>
          <w:p w:rsidR="00877892" w:rsidRPr="00877892" w:rsidRDefault="00877892" w:rsidP="00877892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892">
              <w:rPr>
                <w:rFonts w:ascii="Times New Roman" w:hAnsi="Times New Roman" w:cs="Times New Roman"/>
                <w:sz w:val="28"/>
                <w:szCs w:val="28"/>
              </w:rPr>
              <w:t>от___ _________2019 г.</w:t>
            </w:r>
          </w:p>
          <w:p w:rsidR="00762598" w:rsidRPr="00762598" w:rsidRDefault="00762598" w:rsidP="00BA733B">
            <w:pPr>
              <w:spacing w:after="0" w:line="360" w:lineRule="auto"/>
              <w:ind w:firstLine="62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2598" w:rsidRPr="00762598" w:rsidRDefault="00762598" w:rsidP="00762598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98" w:rsidRPr="00762598" w:rsidRDefault="00762598" w:rsidP="0076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E76" w:rsidRDefault="00762598" w:rsidP="004E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762598" w:rsidRPr="00762598" w:rsidRDefault="004E4E76" w:rsidP="004E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76">
        <w:rPr>
          <w:rFonts w:ascii="Times New Roman" w:hAnsi="Times New Roman" w:cs="Times New Roman"/>
          <w:b/>
          <w:sz w:val="28"/>
          <w:szCs w:val="28"/>
        </w:rPr>
        <w:t>об инновационной технологии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ухода»</w:t>
      </w:r>
    </w:p>
    <w:p w:rsidR="00762598" w:rsidRPr="00762598" w:rsidRDefault="00877892" w:rsidP="004E4E76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598" w:rsidRPr="00762598" w:rsidRDefault="00762598" w:rsidP="00762598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62598" w:rsidRPr="00762598" w:rsidRDefault="00762598" w:rsidP="00762598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37A8" w:rsidRDefault="00762598" w:rsidP="00762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DF37A8" w:rsidRPr="00920183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862182">
        <w:rPr>
          <w:rFonts w:ascii="Times New Roman" w:hAnsi="Times New Roman" w:cs="Times New Roman"/>
          <w:sz w:val="28"/>
          <w:szCs w:val="28"/>
        </w:rPr>
        <w:t xml:space="preserve">от 07.05.2018 № 204 </w:t>
      </w:r>
      <w:bookmarkStart w:id="0" w:name="_GoBack"/>
      <w:bookmarkEnd w:id="0"/>
      <w:r w:rsidR="00DF37A8" w:rsidRPr="00920183">
        <w:rPr>
          <w:rFonts w:ascii="Times New Roman" w:hAnsi="Times New Roman" w:cs="Times New Roman"/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2024 года», </w:t>
      </w:r>
      <w:r w:rsidR="00DF37A8" w:rsidRPr="0010219B">
        <w:rPr>
          <w:rFonts w:ascii="Times New Roman" w:hAnsi="Times New Roman" w:cs="Times New Roman"/>
          <w:sz w:val="28"/>
          <w:szCs w:val="28"/>
        </w:rPr>
        <w:t>Распоряжение</w:t>
      </w:r>
      <w:r w:rsidR="00DF37A8">
        <w:rPr>
          <w:rFonts w:ascii="Times New Roman" w:hAnsi="Times New Roman" w:cs="Times New Roman"/>
          <w:sz w:val="28"/>
          <w:szCs w:val="28"/>
        </w:rPr>
        <w:t>м</w:t>
      </w:r>
      <w:r w:rsidR="00DF37A8" w:rsidRPr="0010219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F37A8">
        <w:rPr>
          <w:rFonts w:ascii="Times New Roman" w:hAnsi="Times New Roman" w:cs="Times New Roman"/>
          <w:sz w:val="28"/>
          <w:szCs w:val="28"/>
        </w:rPr>
        <w:t xml:space="preserve"> </w:t>
      </w:r>
      <w:r w:rsidR="00DF37A8" w:rsidRPr="0010219B">
        <w:rPr>
          <w:rFonts w:ascii="Times New Roman" w:hAnsi="Times New Roman" w:cs="Times New Roman"/>
          <w:sz w:val="28"/>
          <w:szCs w:val="28"/>
        </w:rPr>
        <w:t>Р</w:t>
      </w:r>
      <w:r w:rsidR="00DF37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7A8" w:rsidRPr="0010219B">
        <w:rPr>
          <w:rFonts w:ascii="Times New Roman" w:hAnsi="Times New Roman" w:cs="Times New Roman"/>
          <w:sz w:val="28"/>
          <w:szCs w:val="28"/>
        </w:rPr>
        <w:t>Ф</w:t>
      </w:r>
      <w:r w:rsidR="00DF37A8">
        <w:rPr>
          <w:rFonts w:ascii="Times New Roman" w:hAnsi="Times New Roman" w:cs="Times New Roman"/>
          <w:sz w:val="28"/>
          <w:szCs w:val="28"/>
        </w:rPr>
        <w:t>едерации</w:t>
      </w:r>
      <w:r w:rsidR="00DF37A8" w:rsidRPr="0010219B">
        <w:rPr>
          <w:rFonts w:ascii="Times New Roman" w:hAnsi="Times New Roman" w:cs="Times New Roman"/>
          <w:sz w:val="28"/>
          <w:szCs w:val="28"/>
        </w:rPr>
        <w:t xml:space="preserve"> от 05.02.2016 N 164</w:t>
      </w:r>
      <w:r w:rsidR="00DF37A8">
        <w:rPr>
          <w:rFonts w:ascii="Times New Roman" w:hAnsi="Times New Roman" w:cs="Times New Roman"/>
          <w:sz w:val="28"/>
          <w:szCs w:val="28"/>
        </w:rPr>
        <w:t xml:space="preserve"> «Об утверждении Стратегии </w:t>
      </w:r>
      <w:r w:rsidR="00DF37A8" w:rsidRPr="0010219B">
        <w:rPr>
          <w:rFonts w:ascii="Times New Roman" w:hAnsi="Times New Roman" w:cs="Times New Roman"/>
          <w:sz w:val="28"/>
          <w:szCs w:val="28"/>
        </w:rPr>
        <w:t>действий в интересах граждан старшего поколения в Российской Федерации до 2025 года</w:t>
      </w:r>
      <w:r w:rsidR="00DF37A8">
        <w:rPr>
          <w:rFonts w:ascii="Times New Roman" w:hAnsi="Times New Roman" w:cs="Times New Roman"/>
          <w:sz w:val="28"/>
          <w:szCs w:val="28"/>
        </w:rPr>
        <w:t>»</w:t>
      </w:r>
      <w:r w:rsidR="00DF37A8" w:rsidRPr="0010219B">
        <w:rPr>
          <w:rFonts w:ascii="Times New Roman" w:hAnsi="Times New Roman" w:cs="Times New Roman"/>
          <w:sz w:val="28"/>
          <w:szCs w:val="28"/>
        </w:rPr>
        <w:t xml:space="preserve">, Постановлением Коллегии Администрации Кемеровской области </w:t>
      </w:r>
      <w:r w:rsidR="00DF37A8">
        <w:rPr>
          <w:rFonts w:ascii="Times New Roman" w:hAnsi="Times New Roman" w:cs="Times New Roman"/>
          <w:sz w:val="28"/>
          <w:szCs w:val="28"/>
        </w:rPr>
        <w:t xml:space="preserve">от 25.10.2013 № 468 </w:t>
      </w:r>
      <w:r w:rsidR="00DF37A8" w:rsidRPr="0010219B">
        <w:rPr>
          <w:rFonts w:ascii="Times New Roman" w:hAnsi="Times New Roman" w:cs="Times New Roman"/>
          <w:sz w:val="28"/>
          <w:szCs w:val="28"/>
        </w:rPr>
        <w:t>«Социальная поддержка</w:t>
      </w:r>
      <w:proofErr w:type="gramEnd"/>
      <w:r w:rsidR="00DF37A8" w:rsidRPr="0010219B">
        <w:rPr>
          <w:rFonts w:ascii="Times New Roman" w:hAnsi="Times New Roman" w:cs="Times New Roman"/>
          <w:sz w:val="28"/>
          <w:szCs w:val="28"/>
        </w:rPr>
        <w:t xml:space="preserve"> населения Кузбасса» на 2014-2021 годы,</w:t>
      </w:r>
      <w:r w:rsidR="00DF37A8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DF37A8" w:rsidRPr="0010219B">
        <w:rPr>
          <w:rFonts w:ascii="Times New Roman" w:hAnsi="Times New Roman" w:cs="Times New Roman"/>
          <w:sz w:val="28"/>
          <w:szCs w:val="28"/>
        </w:rPr>
        <w:t xml:space="preserve">Коллегии Администрации Кемеровской области </w:t>
      </w:r>
      <w:r w:rsidR="00DF37A8">
        <w:rPr>
          <w:rFonts w:ascii="Times New Roman" w:hAnsi="Times New Roman" w:cs="Times New Roman"/>
          <w:sz w:val="28"/>
          <w:szCs w:val="28"/>
        </w:rPr>
        <w:t>от 18.01.2019 № 14-р «Об утверждении плана мероприятий («дорожной карты») «Создание в Кемеровской области системы долговременного ухода за гражданами пожилого возраста и инвалидами на 2019 – 2021 годы».</w:t>
      </w:r>
    </w:p>
    <w:p w:rsidR="00762598" w:rsidRPr="00762598" w:rsidRDefault="00762598" w:rsidP="00762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 и регулирует деятельность</w:t>
      </w:r>
      <w:r w:rsidR="0087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«Школы ухода» 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778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ухода) с целью сохранения и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здоровья, поддержания эмо</w:t>
      </w:r>
      <w:r w:rsidR="008778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ционально-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сост</w:t>
      </w:r>
      <w:r w:rsidR="00877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ояния</w:t>
      </w:r>
      <w:r w:rsidR="00C9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</w:t>
      </w:r>
      <w:r w:rsidR="00877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ухода за пожилыми гражданами и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в домашних условиях</w:t>
      </w:r>
      <w:r w:rsidR="00877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598" w:rsidRPr="00762598" w:rsidRDefault="00762598" w:rsidP="0076259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Школа ухода не является самостоятельным структурным подразделением </w:t>
      </w:r>
      <w:r w:rsid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«Центр социального </w:t>
      </w:r>
      <w:r w:rsidR="005B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Центр)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входит в состав отделения </w:t>
      </w:r>
      <w:r w:rsidR="00FD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срочной помощи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598" w:rsidRPr="00762598" w:rsidRDefault="00FD6CBA" w:rsidP="007625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 Школа ухода</w:t>
      </w:r>
      <w:r w:rsidR="00762598"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уставом Центра, положением о структурном подразделении, в состав которого входит Школа ухода и положением о Школе ухода. </w:t>
      </w:r>
    </w:p>
    <w:p w:rsidR="00762598" w:rsidRPr="00762598" w:rsidRDefault="00762598" w:rsidP="007625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Школа ухода создается и ликвидируется приказом директора Центра.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Услуги по обучению навыкам общего ухода за пожилыми гражданами </w:t>
      </w:r>
      <w:r w:rsidR="005B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инвалидами в «Школе ухода» предоставляются  социальным работникам, инвалидам, родственникам лиц с ограниченными возможностями здоровья, 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добровольцам и другим лицам, осу</w:t>
      </w:r>
      <w:r w:rsidR="005E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ществляющим уход за инвалидами и 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пожилого возраста на дому.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Обучение основам ухода в Школе ухода осуществляется  бесплатно.</w:t>
      </w:r>
    </w:p>
    <w:p w:rsidR="00762598" w:rsidRPr="00762598" w:rsidRDefault="00762598" w:rsidP="00762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Информация о Школе ухода  размещается на информационных стендах Центра, публикуется и размещается в средствах массовой информации. 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598" w:rsidRDefault="00762598" w:rsidP="00762598">
      <w:pPr>
        <w:tabs>
          <w:tab w:val="left" w:pos="637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 Школы ухода</w:t>
      </w:r>
    </w:p>
    <w:p w:rsidR="004E4E76" w:rsidRPr="00762598" w:rsidRDefault="004E4E76" w:rsidP="00762598">
      <w:pPr>
        <w:tabs>
          <w:tab w:val="left" w:pos="637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Основные цели: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оптимально возможного уровня жизни</w:t>
      </w:r>
      <w:r w:rsid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адаптации инвалидов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пожилого возраста 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привычной для них домашней обстановке в окружении семьи;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социально-реабилитационных мероприятий;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напряженности;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снижение потребности в услугах лечебно-профилактических учреждений и </w:t>
      </w:r>
      <w:r w:rsid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соци</w:t>
      </w:r>
      <w:r w:rsid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обслуживания инвалидов и 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пожилого возраста, оказывающих реабилитационные услуги.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Основные  задачи: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социальных работников, инвалидов, родственников лиц с ограниченными возможностями здоровья, добровольцев и других лиц, ос</w:t>
      </w:r>
      <w:r w:rsid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уществляющих уход за инвалидами и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пожилого возраста на дому: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 общего ухода;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 </w:t>
      </w:r>
      <w:proofErr w:type="gramStart"/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состояния здоровья инвалида или пожилого человека, перенесшего тяжёлое заболевание; 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осложнений;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 дезинфекции;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 медицинских манипуляций;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 самообслуживания и самоконтроля.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технических средств реабилитации: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и консультирование </w:t>
      </w:r>
      <w:r w:rsidR="0066220E"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работников, инвалидов, родственников лиц с ограниченными возможностями здоровья, добровольцев и других лиц</w:t>
      </w:r>
      <w:r w:rsidR="00662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уход, по вопросам реабилитации.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юридической помощи в вопросах социального обслуживан</w:t>
      </w:r>
      <w:r w:rsid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социальной защиты инвалидов и 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 граждан;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 в</w:t>
      </w:r>
      <w:r w:rsidR="00662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идах и формах социальной помощи.</w:t>
      </w:r>
    </w:p>
    <w:p w:rsidR="00762598" w:rsidRDefault="00762598" w:rsidP="004E4E76">
      <w:pPr>
        <w:tabs>
          <w:tab w:val="left" w:pos="637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EFA" w:rsidRPr="00762598" w:rsidRDefault="00364EFA" w:rsidP="004E4E76">
      <w:pPr>
        <w:tabs>
          <w:tab w:val="left" w:pos="637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598" w:rsidRDefault="004E4E76" w:rsidP="004E4E76">
      <w:pPr>
        <w:tabs>
          <w:tab w:val="center" w:pos="4677"/>
          <w:tab w:val="left" w:pos="6375"/>
          <w:tab w:val="left" w:pos="790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762598" w:rsidRPr="007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деятельности Школы ухода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E4E76" w:rsidRPr="00762598" w:rsidRDefault="004E4E76" w:rsidP="004E4E76">
      <w:pPr>
        <w:tabs>
          <w:tab w:val="center" w:pos="4677"/>
          <w:tab w:val="left" w:pos="6375"/>
          <w:tab w:val="left" w:pos="790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Обучение в Школе уход</w:t>
      </w:r>
      <w:r w:rsidR="004E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предусматривает индивидуальные и 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Численный сос</w:t>
      </w:r>
      <w:r w:rsidR="004E4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участников группы от 1 до 15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Периодичность занятий 2 раза в месяц.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</w:t>
      </w:r>
      <w:r w:rsidR="004E4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одолжительность одного занятия 1 час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Организация занятий возлагается на заведующих отделениями </w:t>
      </w:r>
      <w:r w:rsidR="004E4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помощи на дому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срочного социального обслуживания.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 проведению занятий могут привлекаться специалисты лечебно-профилактических учреждений.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Обучение включает изучение теоретических основ и практическое освоение навыков ухода за людьми с ограниченной способностью к самообслуживанию и передвижению.</w:t>
      </w:r>
    </w:p>
    <w:p w:rsidR="00762598" w:rsidRPr="00762598" w:rsidRDefault="00762598" w:rsidP="00762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Руководство работой Школы ухода осуществляет заведующий отделением </w:t>
      </w:r>
      <w:r w:rsidR="004E4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срочной помощи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которое входит Школа ухода (далее – заведующий отделением).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обязанности заведующего отделением входит: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с лечебно-профилактическим учреждением, общественными организ</w:t>
      </w:r>
      <w:r w:rsidR="00364EF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ациями, населением по выявлению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64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EFA" w:rsidRPr="0036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EFA"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в Школе ухода;</w:t>
      </w:r>
    </w:p>
    <w:p w:rsid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8F0E9E"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специалистов лечебно-профилактических учреждений для проведения теоретических и практических занятий в Школе ухода;</w:t>
      </w:r>
    </w:p>
    <w:p w:rsidR="008F0E9E" w:rsidRPr="004E4E76" w:rsidRDefault="008F0E9E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Школы уходы техническими средствами реабилитации для проведения практических занятий.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Обучение социальных работников, инвалидов, родственников лиц с ограниченными возможностями здоровья, добровольцев и других лиц, осуществ</w:t>
      </w:r>
      <w:r w:rsidR="005733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уход за инвалидами и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пожилого возраста на дому, проводится в соответствии с утвержденной директором Центра </w:t>
      </w:r>
      <w:r w:rsidR="00573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планом</w:t>
      </w: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1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ухода, который</w:t>
      </w:r>
      <w:r w:rsidR="004E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ежегодно.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598" w:rsidRDefault="004E4E76" w:rsidP="004E4E76">
      <w:pPr>
        <w:tabs>
          <w:tab w:val="center" w:pos="4677"/>
          <w:tab w:val="left" w:pos="6375"/>
          <w:tab w:val="left" w:pos="787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2598" w:rsidRPr="007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="00762598" w:rsidRPr="007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762598" w:rsidRPr="007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E4E76" w:rsidRPr="00762598" w:rsidRDefault="004E4E76" w:rsidP="004E4E76">
      <w:pPr>
        <w:tabs>
          <w:tab w:val="center" w:pos="4677"/>
          <w:tab w:val="left" w:pos="6375"/>
          <w:tab w:val="left" w:pos="787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7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работы по обучению </w:t>
      </w:r>
      <w:r w:rsidR="004E4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заместителя директора.</w:t>
      </w:r>
    </w:p>
    <w:p w:rsidR="00762598" w:rsidRPr="00762598" w:rsidRDefault="00762598" w:rsidP="0076259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98" w:rsidRPr="00762598" w:rsidRDefault="00762598" w:rsidP="0076259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98" w:rsidRPr="00762598" w:rsidRDefault="00762598" w:rsidP="0076259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700608" w:rsidRDefault="00700608"/>
    <w:sectPr w:rsidR="00700608" w:rsidSect="00DC06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D3"/>
    <w:rsid w:val="00364EFA"/>
    <w:rsid w:val="004E4E76"/>
    <w:rsid w:val="00573317"/>
    <w:rsid w:val="005B04E2"/>
    <w:rsid w:val="005E41AF"/>
    <w:rsid w:val="00612DFA"/>
    <w:rsid w:val="0066220E"/>
    <w:rsid w:val="00700608"/>
    <w:rsid w:val="00762598"/>
    <w:rsid w:val="00826F0E"/>
    <w:rsid w:val="00862182"/>
    <w:rsid w:val="00877892"/>
    <w:rsid w:val="00883646"/>
    <w:rsid w:val="008F0E9E"/>
    <w:rsid w:val="00B06ED3"/>
    <w:rsid w:val="00BA733B"/>
    <w:rsid w:val="00C92148"/>
    <w:rsid w:val="00DF37A8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Гаврилова</cp:lastModifiedBy>
  <cp:revision>13</cp:revision>
  <cp:lastPrinted>2019-07-17T01:31:00Z</cp:lastPrinted>
  <dcterms:created xsi:type="dcterms:W3CDTF">2019-07-17T01:30:00Z</dcterms:created>
  <dcterms:modified xsi:type="dcterms:W3CDTF">2019-07-24T01:56:00Z</dcterms:modified>
</cp:coreProperties>
</file>