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1D" w:rsidRPr="00FF131D" w:rsidRDefault="00FF131D" w:rsidP="00FF131D">
      <w:pPr>
        <w:rPr>
          <w:sz w:val="32"/>
          <w:szCs w:val="32"/>
        </w:rPr>
      </w:pPr>
      <w:proofErr w:type="gramStart"/>
      <w:r w:rsidRPr="00FF131D">
        <w:rPr>
          <w:b/>
          <w:bCs/>
          <w:sz w:val="32"/>
          <w:szCs w:val="32"/>
        </w:rPr>
        <w:t xml:space="preserve">Реализация реабилитационных и </w:t>
      </w:r>
      <w:proofErr w:type="spellStart"/>
      <w:r w:rsidRPr="00FF131D">
        <w:rPr>
          <w:b/>
          <w:bCs/>
          <w:sz w:val="32"/>
          <w:szCs w:val="32"/>
        </w:rPr>
        <w:t>абилитационных</w:t>
      </w:r>
      <w:proofErr w:type="spellEnd"/>
      <w:r w:rsidRPr="00FF131D">
        <w:rPr>
          <w:b/>
          <w:bCs/>
          <w:sz w:val="32"/>
          <w:szCs w:val="32"/>
        </w:rPr>
        <w:t xml:space="preserve"> мероприятия для инвалидов</w:t>
      </w:r>
      <w:proofErr w:type="gramEnd"/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rPr>
          <w:noProof/>
          <w:lang w:eastAsia="ru-RU"/>
        </w:rPr>
        <w:drawing>
          <wp:inline distT="0" distB="0" distL="0" distR="0">
            <wp:extent cx="2381250" cy="1781175"/>
            <wp:effectExtent l="0" t="0" r="0" b="9525"/>
            <wp:docPr id="1" name="Рисунок 1" descr="http://xn----jtbnghfcqe3c.xn--p1ai/attachments/Image/christmas-41_1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2984" descr="http://xn----jtbnghfcqe3c.xn--p1ai/attachments/Image/christmas-41_1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31D">
        <w:t>  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rPr>
          <w:b/>
          <w:bCs/>
        </w:rPr>
        <w:t> </w:t>
      </w:r>
    </w:p>
    <w:p w:rsidR="00FF131D" w:rsidRPr="00FF131D" w:rsidRDefault="00FF131D" w:rsidP="00FF131D">
      <w:r w:rsidRPr="00FF131D">
        <w:t xml:space="preserve">С 1 января 2016 года </w:t>
      </w:r>
      <w:r>
        <w:t>Муниц</w:t>
      </w:r>
      <w:r w:rsidR="00AD532D">
        <w:t xml:space="preserve">ипальное бюджетное учреждение «Центр социального обслуживания» </w:t>
      </w:r>
      <w:r>
        <w:t>Беловского городского округа Кемеровской</w:t>
      </w:r>
      <w:r w:rsidRPr="00FF131D">
        <w:t xml:space="preserve"> области начал работу по реализации реабилитационных или  </w:t>
      </w:r>
      <w:proofErr w:type="spellStart"/>
      <w:r w:rsidRPr="00FF131D">
        <w:t>абилитационных</w:t>
      </w:r>
      <w:proofErr w:type="spellEnd"/>
      <w:r w:rsidRPr="00FF131D">
        <w:t xml:space="preserve"> мероприятий, определённых индивидуальной программой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(ИПРА) инвалида или ребёнка-инвалида, выдаваемых государственными учреждениями </w:t>
      </w:r>
      <w:proofErr w:type="gramStart"/>
      <w:r w:rsidRPr="00FF131D">
        <w:t>медико-социальной</w:t>
      </w:r>
      <w:proofErr w:type="gramEnd"/>
      <w:r w:rsidRPr="00FF131D">
        <w:t xml:space="preserve"> экспертизы в 2016 году.</w:t>
      </w:r>
    </w:p>
    <w:p w:rsidR="00FF131D" w:rsidRPr="00FF131D" w:rsidRDefault="00FF131D" w:rsidP="00FF131D">
      <w:r w:rsidRPr="00FF131D">
        <w:rPr>
          <w:b/>
          <w:bCs/>
        </w:rPr>
        <w:t>Что же такое ИПРА?</w:t>
      </w:r>
    </w:p>
    <w:p w:rsidR="00FF131D" w:rsidRPr="00FF131D" w:rsidRDefault="00FF131D" w:rsidP="00FF131D">
      <w:r w:rsidRPr="00FF131D">
        <w:t>С 01 января 2016 г. вступил в силу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Новая система установления инвалидности, принятая с 2016 года, позволяет не только устанавливать диагноз, но и уточнить характер индивидуальной помощи человеку.</w:t>
      </w:r>
    </w:p>
    <w:p w:rsidR="00FF131D" w:rsidRPr="00FF131D" w:rsidRDefault="00FF131D" w:rsidP="00FF131D">
      <w:r w:rsidRPr="00FF131D">
        <w:t>В 419-ФЗ вводится два новых понятия:</w:t>
      </w:r>
    </w:p>
    <w:p w:rsidR="00FF131D" w:rsidRPr="00FF131D" w:rsidRDefault="00FF131D" w:rsidP="00FF131D">
      <w:r w:rsidRPr="00FF131D">
        <w:t>- «</w:t>
      </w:r>
      <w:proofErr w:type="spellStart"/>
      <w:r w:rsidRPr="00FF131D">
        <w:t>Абилитация</w:t>
      </w:r>
      <w:proofErr w:type="spellEnd"/>
      <w:r w:rsidRPr="00FF131D">
        <w:t xml:space="preserve"> инвалидов» и</w:t>
      </w:r>
    </w:p>
    <w:p w:rsidR="00FF131D" w:rsidRPr="00FF131D" w:rsidRDefault="00FF131D" w:rsidP="00FF131D">
      <w:r w:rsidRPr="00FF131D">
        <w:t xml:space="preserve">- «Индивидуальная программа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инвалида», т.е.</w:t>
      </w:r>
      <w:r w:rsidRPr="00FF131D">
        <w:rPr>
          <w:b/>
          <w:bCs/>
        </w:rPr>
        <w:t> ИПРА.</w:t>
      </w:r>
    </w:p>
    <w:p w:rsidR="00FF131D" w:rsidRPr="00FF131D" w:rsidRDefault="00FF131D" w:rsidP="00FF131D">
      <w:r w:rsidRPr="00FF131D">
        <w:t xml:space="preserve">Реабилитация и </w:t>
      </w:r>
      <w:proofErr w:type="spellStart"/>
      <w:r w:rsidRPr="00FF131D">
        <w:t>абилитация</w:t>
      </w:r>
      <w:proofErr w:type="spellEnd"/>
      <w:r w:rsidRPr="00FF131D">
        <w:t xml:space="preserve"> инвалидов направлены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общество, т.е. </w:t>
      </w:r>
      <w:proofErr w:type="spellStart"/>
      <w:r w:rsidRPr="00FF131D">
        <w:rPr>
          <w:u w:val="single"/>
        </w:rPr>
        <w:t>абилитация</w:t>
      </w:r>
      <w:proofErr w:type="spellEnd"/>
      <w:r w:rsidRPr="00FF131D">
        <w:t> – это когда способности инвалида формируются, а </w:t>
      </w:r>
      <w:r w:rsidRPr="00FF131D">
        <w:rPr>
          <w:u w:val="single"/>
        </w:rPr>
        <w:t>реабилитация </w:t>
      </w:r>
      <w:r w:rsidRPr="00FF131D">
        <w:t>– это условия максимального восстановления утраченного функционала.</w:t>
      </w:r>
    </w:p>
    <w:p w:rsidR="00FF131D" w:rsidRPr="00FF131D" w:rsidRDefault="00FF131D" w:rsidP="00FF131D">
      <w:proofErr w:type="gramStart"/>
      <w:r w:rsidRPr="00FF131D">
        <w:t xml:space="preserve">Вместе с тем с 01 января 2016 года в законную силу вступили приказы Минтруда России № 528н от 31.07.2015 г. «Об утверждении Порядка разработки и реализации индивидуальной программы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инвалида, индивидуальной программы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ребенка-инвалида, выдаваемых федеральными государственными учреждениями медико-социальной экспертизы, и их форм» и № 723н от 15.10.2015 г.</w:t>
      </w:r>
      <w:proofErr w:type="gramEnd"/>
    </w:p>
    <w:p w:rsidR="00FF131D" w:rsidRPr="00FF131D" w:rsidRDefault="006E6655" w:rsidP="00FF131D">
      <w:r>
        <w:lastRenderedPageBreak/>
        <w:t>Соглас</w:t>
      </w:r>
      <w:r w:rsidR="00FF131D" w:rsidRPr="00FF131D">
        <w:t>но</w:t>
      </w:r>
      <w:r>
        <w:t xml:space="preserve">   </w:t>
      </w:r>
      <w:r w:rsidR="00FF131D" w:rsidRPr="00FF131D">
        <w:t xml:space="preserve"> данным документам индивидуальная программа реабилитации или </w:t>
      </w:r>
      <w:proofErr w:type="spellStart"/>
      <w:r w:rsidR="00FF131D" w:rsidRPr="00FF131D">
        <w:t>абилитации</w:t>
      </w:r>
      <w:proofErr w:type="spellEnd"/>
      <w:r w:rsidR="00FF131D" w:rsidRPr="00FF131D">
        <w:t xml:space="preserve"> инвалида (ребёнка-инвалида) это комплекс оптимальных для него реабилитационных мероприятий, вклю</w:t>
      </w:r>
      <w:bookmarkStart w:id="0" w:name="_GoBack"/>
      <w:bookmarkEnd w:id="0"/>
      <w:r w:rsidR="00FF131D" w:rsidRPr="00FF131D">
        <w:t xml:space="preserve">чающий в себя отдельные виды, формы, объёмы, сроки и порядок реализации медицинских, профессиональных и других реабилитационных мер, направленных </w:t>
      </w:r>
      <w:proofErr w:type="gramStart"/>
      <w:r w:rsidR="00FF131D" w:rsidRPr="00FF131D">
        <w:t>на</w:t>
      </w:r>
      <w:proofErr w:type="gramEnd"/>
      <w:r w:rsidR="00FF131D" w:rsidRPr="00FF131D">
        <w:t>:</w:t>
      </w:r>
    </w:p>
    <w:p w:rsidR="00FF131D" w:rsidRPr="00FF131D" w:rsidRDefault="00FF131D" w:rsidP="00FF131D">
      <w:r w:rsidRPr="00FF131D">
        <w:t>- восстановление, компенсацию нарушенных функций организма;</w:t>
      </w:r>
    </w:p>
    <w:p w:rsidR="00FF131D" w:rsidRPr="00FF131D" w:rsidRDefault="00FF131D" w:rsidP="00FF131D">
      <w:r w:rsidRPr="00FF131D">
        <w:t>- формирование, восстановление, компенсацию способностей инвалида к выполнению определенных видов деятельности.</w:t>
      </w:r>
    </w:p>
    <w:p w:rsidR="00FF131D" w:rsidRPr="00FF131D" w:rsidRDefault="00FF131D" w:rsidP="00FF131D">
      <w:r w:rsidRPr="00FF131D">
        <w:t xml:space="preserve">Индивидуальная программа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выдаётся инвалиду в виде единой формы (карты) установленного образца. </w:t>
      </w:r>
      <w:r w:rsidRPr="00FF131D">
        <w:rPr>
          <w:b/>
          <w:bCs/>
        </w:rPr>
        <w:t>ИПРА</w:t>
      </w:r>
      <w:r w:rsidRPr="00FF131D">
        <w:t> инвалида (ребёнка-инвалида) подписывается руководителем бюро или уполномоченным заместителем руководителя главного бюро и инвалидом (его законным или уполномоченным представителем), заверяется печатью бюро  и выдается на руки инвалиду (его законному или уполномоченному представителю) либо направляется заказным почтовым отправлением с соблюдением требований законодательства Российской Федерации.</w:t>
      </w:r>
    </w:p>
    <w:p w:rsidR="00FF131D" w:rsidRPr="00FF131D" w:rsidRDefault="00FF131D" w:rsidP="00FF131D">
      <w:proofErr w:type="gramStart"/>
      <w:r w:rsidRPr="00FF131D">
        <w:t>В</w:t>
      </w:r>
      <w:proofErr w:type="gramEnd"/>
      <w:r w:rsidRPr="00FF131D">
        <w:t xml:space="preserve"> </w:t>
      </w:r>
      <w:proofErr w:type="gramStart"/>
      <w:r w:rsidRPr="00FF131D">
        <w:t>ИПРА</w:t>
      </w:r>
      <w:proofErr w:type="gramEnd"/>
      <w:r w:rsidRPr="00FF131D">
        <w:t xml:space="preserve"> включаются только мероприятия, технические средства реабилитации и услуги, которые направлены на устранение причин, обусловливающих инвалидность.</w:t>
      </w:r>
    </w:p>
    <w:p w:rsidR="00FF131D" w:rsidRPr="00FF131D" w:rsidRDefault="00FF131D" w:rsidP="00FF131D">
      <w:proofErr w:type="gramStart"/>
      <w:r w:rsidRPr="00FF131D">
        <w:t xml:space="preserve">ИПРА инвалида (ребенка-инвалида) содержит как реабилитационные или </w:t>
      </w:r>
      <w:proofErr w:type="spellStart"/>
      <w:r w:rsidRPr="00FF131D">
        <w:t>абилитационные</w:t>
      </w:r>
      <w:proofErr w:type="spellEnd"/>
      <w:r w:rsidRPr="00FF131D">
        <w:t xml:space="preserve"> мероприятия, предоставляемые инвалиду (ребёнку-инвалиду) бесплатно в соответствии с Федеральным перечнем реабилитационных мероприятий, технических средств реабилитации и услуг, предоставляемых инвалиду, так и реабилитационные или </w:t>
      </w:r>
      <w:proofErr w:type="spellStart"/>
      <w:r w:rsidRPr="00FF131D">
        <w:t>абилитационные</w:t>
      </w:r>
      <w:proofErr w:type="spellEnd"/>
      <w:r w:rsidRPr="00FF131D">
        <w:t xml:space="preserve"> мероприятия, в оплате которых принимают участие сам инвалид либо другие лица и организации независимо от организационно-правовых форм и форм собственности.</w:t>
      </w:r>
      <w:proofErr w:type="gramEnd"/>
    </w:p>
    <w:p w:rsidR="00FF131D" w:rsidRPr="00FF131D" w:rsidRDefault="00FF131D" w:rsidP="00FF131D">
      <w:r w:rsidRPr="00FF131D">
        <w:t xml:space="preserve">При этом Индивидуальная программа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имеет для инвалида рекомендательный характер и гражданин вправе отказаться от того или иного вида, формы и объёма реабилитационных мероприятий, а также от реализации программы в целом.</w:t>
      </w:r>
    </w:p>
    <w:p w:rsidR="00FF131D" w:rsidRPr="00FF131D" w:rsidRDefault="00FF131D" w:rsidP="00FF131D">
      <w:r w:rsidRPr="00FF131D">
        <w:rPr>
          <w:b/>
          <w:bCs/>
        </w:rPr>
        <w:t>В случае отказа инвалида</w:t>
      </w:r>
      <w:r w:rsidRPr="00FF131D">
        <w:t xml:space="preserve"> (его законного или уполномоченного представителя) подписать </w:t>
      </w:r>
      <w:proofErr w:type="gramStart"/>
      <w:r w:rsidRPr="00FF131D">
        <w:t>сформированную</w:t>
      </w:r>
      <w:proofErr w:type="gramEnd"/>
      <w:r w:rsidRPr="00FF131D">
        <w:t xml:space="preserve"> ИПРА инвалида (ребёнка-инвалида) она приобщается к его акту медико-социальной экспертизы.</w:t>
      </w:r>
    </w:p>
    <w:p w:rsidR="00FF131D" w:rsidRPr="00FF131D" w:rsidRDefault="00FF131D" w:rsidP="00FF131D">
      <w:r w:rsidRPr="00FF131D">
        <w:t>Подписанные выписки из </w:t>
      </w:r>
      <w:r w:rsidRPr="00FF131D">
        <w:rPr>
          <w:b/>
          <w:bCs/>
        </w:rPr>
        <w:t>ИПРА,</w:t>
      </w:r>
      <w:r w:rsidRPr="00FF131D">
        <w:t xml:space="preserve"> разработанной Бюро </w:t>
      </w:r>
      <w:proofErr w:type="gramStart"/>
      <w:r w:rsidRPr="00FF131D">
        <w:t>медико-социальной</w:t>
      </w:r>
      <w:proofErr w:type="gramEnd"/>
      <w:r w:rsidRPr="00FF131D">
        <w:t xml:space="preserve"> экспертизы направляются в ведомства, которые являются исполнителями реабилитационных и </w:t>
      </w:r>
      <w:proofErr w:type="spellStart"/>
      <w:r w:rsidRPr="00FF131D">
        <w:t>абилитационных</w:t>
      </w:r>
      <w:proofErr w:type="spellEnd"/>
      <w:r w:rsidRPr="00FF131D">
        <w:t xml:space="preserve"> мероприятий:</w:t>
      </w:r>
    </w:p>
    <w:p w:rsidR="00FF131D" w:rsidRPr="00FF131D" w:rsidRDefault="00FF131D" w:rsidP="00FF131D">
      <w:r w:rsidRPr="00FF131D">
        <w:t xml:space="preserve">а) по медицинской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– в орган исполнительной власти субъекта Российской Федерации в сфере охраны здоровья;</w:t>
      </w:r>
    </w:p>
    <w:p w:rsidR="00FF131D" w:rsidRPr="00FF131D" w:rsidRDefault="00FF131D" w:rsidP="00FF131D">
      <w:r w:rsidRPr="00FF131D">
        <w:t xml:space="preserve">б) по профессиональной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– в орган исполнительной власти субъекта Российской Федерации в области содействия занятости населения;</w:t>
      </w:r>
    </w:p>
    <w:p w:rsidR="00FF131D" w:rsidRPr="00FF131D" w:rsidRDefault="00FF131D" w:rsidP="00FF131D">
      <w:r w:rsidRPr="00FF131D">
        <w:t xml:space="preserve">в) по психолого-педагогической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– в орган исполнительной власти субъекта Российской Федерации в сфере образования;</w:t>
      </w:r>
    </w:p>
    <w:p w:rsidR="00FF131D" w:rsidRPr="00FF131D" w:rsidRDefault="00FF131D" w:rsidP="00FF131D">
      <w:r w:rsidRPr="00FF131D">
        <w:t xml:space="preserve">г) по социальной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– в орган исполнительной власти субъекта Российской Федерации в сфере социальной защиты населения;</w:t>
      </w:r>
    </w:p>
    <w:p w:rsidR="00FF131D" w:rsidRPr="00FF131D" w:rsidRDefault="00FF131D" w:rsidP="00FF131D">
      <w:r w:rsidRPr="00FF131D">
        <w:lastRenderedPageBreak/>
        <w:t>д) по физкультурно-оздоровительным мероприятиям, занятиям спортом – в орган исполнительной власти субъекта Российской Федерации в области физической культуры и спорта;</w:t>
      </w:r>
    </w:p>
    <w:p w:rsidR="00FF131D" w:rsidRPr="00FF131D" w:rsidRDefault="00FF131D" w:rsidP="00FF131D">
      <w:r w:rsidRPr="00FF131D">
        <w:t>е) по обеспечению ТСР, предоставляемых инвалиду (ребенку-инвалиду) за счет средств федерального бюджета, – в региональное отделение Фонда социального страхования Российской Федерации ФСС.</w:t>
      </w:r>
    </w:p>
    <w:p w:rsidR="00FF131D" w:rsidRPr="00FF131D" w:rsidRDefault="00FF131D" w:rsidP="00FF131D">
      <w:r w:rsidRPr="00FF131D">
        <w:rPr>
          <w:b/>
          <w:bCs/>
        </w:rPr>
        <w:t> </w:t>
      </w:r>
    </w:p>
    <w:p w:rsidR="00FF131D" w:rsidRPr="00FF131D" w:rsidRDefault="00FF131D" w:rsidP="00FF131D">
      <w:r w:rsidRPr="00FF131D">
        <w:rPr>
          <w:b/>
          <w:bCs/>
        </w:rPr>
        <w:t> </w:t>
      </w:r>
    </w:p>
    <w:p w:rsidR="00FF131D" w:rsidRPr="00FF131D" w:rsidRDefault="00FF131D" w:rsidP="00FF131D">
      <w:r w:rsidRPr="00FF131D">
        <w:rPr>
          <w:b/>
          <w:bCs/>
        </w:rPr>
        <w:t xml:space="preserve">Каков же алгоритм работы с ИПРА в </w:t>
      </w:r>
      <w:r>
        <w:rPr>
          <w:b/>
          <w:bCs/>
        </w:rPr>
        <w:t>МБУ</w:t>
      </w:r>
      <w:r w:rsidRPr="00FF131D">
        <w:rPr>
          <w:b/>
          <w:bCs/>
        </w:rPr>
        <w:t xml:space="preserve"> «ЦСО</w:t>
      </w:r>
      <w:r>
        <w:rPr>
          <w:b/>
          <w:bCs/>
        </w:rPr>
        <w:t>»</w:t>
      </w:r>
      <w:r w:rsidRPr="00FF131D">
        <w:rPr>
          <w:b/>
          <w:bCs/>
        </w:rPr>
        <w:t xml:space="preserve"> </w:t>
      </w:r>
      <w:r>
        <w:rPr>
          <w:b/>
          <w:bCs/>
        </w:rPr>
        <w:t>Беловского городского округа</w:t>
      </w:r>
      <w:r w:rsidRPr="00FF131D">
        <w:rPr>
          <w:b/>
          <w:bCs/>
        </w:rPr>
        <w:t>»: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t>1. В связи с тем, что выписки из </w:t>
      </w:r>
      <w:r w:rsidRPr="00FF131D">
        <w:rPr>
          <w:b/>
          <w:bCs/>
        </w:rPr>
        <w:t>ИПРА</w:t>
      </w:r>
      <w:r w:rsidR="006E6655">
        <w:rPr>
          <w:b/>
          <w:bCs/>
        </w:rPr>
        <w:t xml:space="preserve"> </w:t>
      </w:r>
      <w:r w:rsidRPr="00FF131D">
        <w:t> </w:t>
      </w:r>
      <w:proofErr w:type="gramStart"/>
      <w:r w:rsidRPr="00FF131D">
        <w:t>содержат персональные данные граждан они направляются</w:t>
      </w:r>
      <w:proofErr w:type="gramEnd"/>
      <w:r w:rsidRPr="00FF131D">
        <w:t xml:space="preserve"> в Центр  по защищённым каналам связи.</w:t>
      </w:r>
    </w:p>
    <w:p w:rsidR="00FF131D" w:rsidRPr="00FF131D" w:rsidRDefault="00FF131D" w:rsidP="00FF131D">
      <w:r w:rsidRPr="00FF131D">
        <w:t>2.</w:t>
      </w:r>
      <w:r w:rsidR="008105BB">
        <w:t>Психолог срочной помощи</w:t>
      </w:r>
      <w:r w:rsidRPr="00FF131D">
        <w:t xml:space="preserve"> регистрирует полученные выписки в журнале учёта.</w:t>
      </w:r>
    </w:p>
    <w:p w:rsidR="00FF131D" w:rsidRPr="00FF131D" w:rsidRDefault="00FF131D" w:rsidP="00FF131D">
      <w:r w:rsidRPr="00FF131D">
        <w:t xml:space="preserve">3. В течение 10 рабочих дней </w:t>
      </w:r>
      <w:r w:rsidR="008105BB">
        <w:t>психолог</w:t>
      </w:r>
      <w:r w:rsidRPr="00FF131D">
        <w:t xml:space="preserve"> организуют уведомление граждан</w:t>
      </w:r>
      <w:r w:rsidR="00E919EB">
        <w:t xml:space="preserve"> по телефону</w:t>
      </w:r>
      <w:r w:rsidRPr="00FF131D">
        <w:t xml:space="preserve"> о необходимости обращения в уполномоченный орган для </w:t>
      </w:r>
      <w:r w:rsidR="00E919EB" w:rsidRPr="00E919EB">
        <w:t>информировани</w:t>
      </w:r>
      <w:r w:rsidR="00E919EB">
        <w:t>я</w:t>
      </w:r>
      <w:r w:rsidR="00E919EB" w:rsidRPr="00E919EB">
        <w:t xml:space="preserve"> и консультировани</w:t>
      </w:r>
      <w:r w:rsidR="00E919EB">
        <w:t xml:space="preserve">я </w:t>
      </w:r>
      <w:r w:rsidR="00E919EB" w:rsidRPr="00E919EB">
        <w:t>инвалидов, доводит до их сведения в доступной форме содержание индивидуальной программы</w:t>
      </w:r>
      <w:r w:rsidR="006E6655">
        <w:t xml:space="preserve"> и какие ви</w:t>
      </w:r>
      <w:r w:rsidR="00E919EB">
        <w:t xml:space="preserve">ды социальной </w:t>
      </w:r>
      <w:proofErr w:type="gramStart"/>
      <w:r w:rsidR="00E919EB">
        <w:t>реабилитации</w:t>
      </w:r>
      <w:proofErr w:type="gramEnd"/>
      <w:r w:rsidR="00E919EB">
        <w:t xml:space="preserve">  а виде</w:t>
      </w:r>
      <w:r w:rsidRPr="00FF131D">
        <w:t xml:space="preserve"> социальных услуг </w:t>
      </w:r>
      <w:r w:rsidR="00E919EB">
        <w:t xml:space="preserve"> можно получить в нашем учреждении                                                                                                                                                                                </w:t>
      </w:r>
      <w:r w:rsidRPr="00FF131D">
        <w:t xml:space="preserve">4. </w:t>
      </w:r>
      <w:proofErr w:type="gramStart"/>
      <w:r w:rsidRPr="00FF131D">
        <w:t xml:space="preserve">Мероприятия по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инвалидов (детей-инвалидов) выполняются в рамках осуществления деятельности по предоставлению социальных услуг в соответствии с действующим законодательством по социальному обслуживанию граждан на основании Федерального закона от 28.12.2013 № 442-ФЗ «Об основах социального обслуживания граждан в Российской Федерации»,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</w:t>
      </w:r>
      <w:proofErr w:type="gramEnd"/>
      <w:r w:rsidRPr="00FF131D">
        <w:t xml:space="preserve"> Федерации.</w:t>
      </w:r>
    </w:p>
    <w:p w:rsidR="00FF131D" w:rsidRPr="00FF131D" w:rsidRDefault="00FF131D" w:rsidP="00FF131D">
      <w:r w:rsidRPr="00FF131D">
        <w:t>5.  </w:t>
      </w:r>
      <w:proofErr w:type="gramStart"/>
      <w:r w:rsidRPr="00FF131D">
        <w:t>Информация об исполнении мероприятий </w:t>
      </w:r>
      <w:r w:rsidRPr="00FF131D">
        <w:rPr>
          <w:b/>
          <w:bCs/>
        </w:rPr>
        <w:t>ИПРА</w:t>
      </w:r>
      <w:r w:rsidRPr="00FF131D">
        <w:t xml:space="preserve"> формируется исполнителями мероприятий по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после их проведения отдельно на каждого инвалида (ребенка-инвалида) по форме, утвержденной приказом Министерства труда и социальной защиты Российской Федерации от 15.10.2015 № 723н «Об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</w:t>
      </w:r>
      <w:proofErr w:type="gramEnd"/>
      <w:r w:rsidRPr="00FF131D">
        <w:t xml:space="preserve"> на них индивидуальной программой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инвалида и индивидуальной программой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ребенка-инвалида мероприятий в федеральные государственные учреждения </w:t>
      </w:r>
      <w:proofErr w:type="gramStart"/>
      <w:r w:rsidRPr="00FF131D">
        <w:t>медико-социальной</w:t>
      </w:r>
      <w:proofErr w:type="gramEnd"/>
      <w:r w:rsidRPr="00FF131D">
        <w:t xml:space="preserve"> экспертизы».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t xml:space="preserve">6. Сведения о выполнении или </w:t>
      </w:r>
      <w:proofErr w:type="gramStart"/>
      <w:r w:rsidRPr="00FF131D">
        <w:t>не выполнении</w:t>
      </w:r>
      <w:proofErr w:type="gramEnd"/>
      <w:r w:rsidRPr="00FF131D">
        <w:t xml:space="preserve"> мероприятий, предусмотренных </w:t>
      </w:r>
      <w:r w:rsidRPr="00FF131D">
        <w:rPr>
          <w:b/>
          <w:bCs/>
        </w:rPr>
        <w:t>ИПРА</w:t>
      </w:r>
      <w:r w:rsidRPr="00FF131D">
        <w:t> инвалида или ребенка-инвалида, предоставляются органом исполнительной власти  не позднее одного месяца до окончания срока действия </w:t>
      </w:r>
      <w:r w:rsidRPr="00FF131D">
        <w:rPr>
          <w:b/>
          <w:bCs/>
        </w:rPr>
        <w:t>ИПРА.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rPr>
          <w:b/>
          <w:bCs/>
        </w:rPr>
        <w:lastRenderedPageBreak/>
        <w:t> Причинами неисполнения мероприятий, предусмотренных ИПРА могут быть: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t>1. Инвалид (ребенок-инвалид) либо законный (уполномоченный) представитель не обратился в соответствующий орган государственной власти, орган местного самоуправления, организацию независимо от организационно-правовых форм за предоставлением мероприятий, предусмотренных </w:t>
      </w:r>
      <w:r w:rsidRPr="00FF131D">
        <w:rPr>
          <w:b/>
          <w:bCs/>
        </w:rPr>
        <w:t>ИПРА</w:t>
      </w:r>
      <w:r w:rsidRPr="00FF131D">
        <w:t> ребенка-инвалида, инвалида</w:t>
      </w:r>
    </w:p>
    <w:p w:rsidR="00FF131D" w:rsidRPr="00FF131D" w:rsidRDefault="00FF131D" w:rsidP="00FF131D">
      <w:r w:rsidRPr="00FF131D">
        <w:t>2. Инвалид (ребенок-инвалид) либо законный (уполномоченный) представитель отказался от того или иного вида, формы и объема мероприятий, предусмотренных</w:t>
      </w:r>
      <w:r w:rsidRPr="00FF131D">
        <w:rPr>
          <w:b/>
          <w:bCs/>
        </w:rPr>
        <w:t> ИПРА</w:t>
      </w:r>
      <w:r w:rsidRPr="00FF131D">
        <w:t> ребенка-инвалида, инвалида.</w:t>
      </w:r>
    </w:p>
    <w:p w:rsidR="00FF131D" w:rsidRPr="00FF131D" w:rsidRDefault="00FF131D" w:rsidP="00FF131D">
      <w:r w:rsidRPr="00FF131D">
        <w:t>3. Инвалид (ребенок-инвалид) либо законный (уполномоченный) представитель отказался от реализации </w:t>
      </w:r>
      <w:r w:rsidRPr="00FF131D">
        <w:rPr>
          <w:b/>
          <w:bCs/>
        </w:rPr>
        <w:t>ИПРА</w:t>
      </w:r>
      <w:r w:rsidRPr="00FF131D">
        <w:t> ребенка-инвалида, инвалида в целом.</w:t>
      </w:r>
    </w:p>
    <w:p w:rsidR="00FF131D" w:rsidRPr="00FF131D" w:rsidRDefault="00FF131D" w:rsidP="00FF131D">
      <w:r w:rsidRPr="00FF131D">
        <w:t>4. Причины неисполнения мероприятий, предусмотренных </w:t>
      </w:r>
      <w:r w:rsidRPr="00FF131D">
        <w:rPr>
          <w:b/>
          <w:bCs/>
        </w:rPr>
        <w:t>ИПРА</w:t>
      </w:r>
      <w:r w:rsidRPr="00FF131D">
        <w:t> ребенка-инвалида, инвалида, при согласии ребенка-инвалида, инвалида либо законного (уполномоченного) представителя на их реализацию:</w:t>
      </w:r>
    </w:p>
    <w:p w:rsidR="00FF131D" w:rsidRPr="00FF131D" w:rsidRDefault="00FF131D" w:rsidP="00FF131D">
      <w:r w:rsidRPr="00FF131D">
        <w:t>Первые три причины зависят от активности самого инвалида, а четвертая причина неисполнения мероприятий зависит от доступности этих мероприятий в том или ином регионе.</w:t>
      </w:r>
    </w:p>
    <w:p w:rsidR="00FF131D" w:rsidRPr="00FF131D" w:rsidRDefault="00FF131D" w:rsidP="00FF131D">
      <w:r w:rsidRPr="00FF131D">
        <w:rPr>
          <w:b/>
          <w:bCs/>
        </w:rPr>
        <w:t xml:space="preserve">В </w:t>
      </w:r>
      <w:r w:rsidR="00E03EB3">
        <w:rPr>
          <w:b/>
          <w:bCs/>
        </w:rPr>
        <w:t>МБУ</w:t>
      </w:r>
      <w:r w:rsidR="00C8294F">
        <w:rPr>
          <w:b/>
          <w:bCs/>
        </w:rPr>
        <w:t xml:space="preserve"> </w:t>
      </w:r>
      <w:r w:rsidRPr="00FF131D">
        <w:rPr>
          <w:b/>
          <w:bCs/>
        </w:rPr>
        <w:t>«ЦСО</w:t>
      </w:r>
      <w:r w:rsidR="00E03EB3">
        <w:rPr>
          <w:b/>
          <w:bCs/>
        </w:rPr>
        <w:t>»</w:t>
      </w:r>
      <w:r w:rsidRPr="00FF131D">
        <w:rPr>
          <w:b/>
          <w:bCs/>
        </w:rPr>
        <w:t xml:space="preserve"> </w:t>
      </w:r>
      <w:r w:rsidR="00E03EB3">
        <w:rPr>
          <w:b/>
          <w:bCs/>
        </w:rPr>
        <w:t xml:space="preserve">Беловского городского округа </w:t>
      </w:r>
      <w:r w:rsidRPr="00FF131D">
        <w:rPr>
          <w:b/>
          <w:bCs/>
        </w:rPr>
        <w:t xml:space="preserve"> прием граждан по реализации поступивших выписок из ИПРА вед</w:t>
      </w:r>
      <w:r w:rsidR="00E03EB3">
        <w:rPr>
          <w:b/>
          <w:bCs/>
        </w:rPr>
        <w:t xml:space="preserve">ет </w:t>
      </w:r>
      <w:r w:rsidR="00C8294F">
        <w:rPr>
          <w:b/>
          <w:bCs/>
        </w:rPr>
        <w:t xml:space="preserve">психолог в социальной сфере 1 кв. категории </w:t>
      </w:r>
      <w:proofErr w:type="spellStart"/>
      <w:r w:rsidR="00C8294F">
        <w:rPr>
          <w:b/>
          <w:bCs/>
        </w:rPr>
        <w:t>Забаренко</w:t>
      </w:r>
      <w:proofErr w:type="spellEnd"/>
      <w:r w:rsidR="00C8294F">
        <w:rPr>
          <w:b/>
          <w:bCs/>
        </w:rPr>
        <w:t xml:space="preserve"> Артем Евгеньевич. </w:t>
      </w:r>
      <w:r w:rsidRPr="00FF131D">
        <w:rPr>
          <w:b/>
          <w:bCs/>
        </w:rPr>
        <w:t>Телефон для справок: 8(</w:t>
      </w:r>
      <w:r w:rsidR="00F54D3C">
        <w:rPr>
          <w:b/>
          <w:bCs/>
        </w:rPr>
        <w:t>38452</w:t>
      </w:r>
      <w:r w:rsidRPr="00FF131D">
        <w:rPr>
          <w:b/>
          <w:bCs/>
        </w:rPr>
        <w:t>)</w:t>
      </w:r>
      <w:r w:rsidR="00AD532D">
        <w:rPr>
          <w:b/>
          <w:bCs/>
        </w:rPr>
        <w:t xml:space="preserve"> 2-83-65</w:t>
      </w:r>
      <w:r w:rsidRPr="00FF131D">
        <w:rPr>
          <w:b/>
          <w:bCs/>
        </w:rPr>
        <w:t>.</w:t>
      </w:r>
    </w:p>
    <w:p w:rsidR="00FF131D" w:rsidRPr="00FF131D" w:rsidRDefault="00C8294F" w:rsidP="00FF131D">
      <w:r>
        <w:t>Психоло</w:t>
      </w:r>
      <w:r w:rsidR="008105BB">
        <w:t>г</w:t>
      </w:r>
      <w:r>
        <w:t xml:space="preserve"> </w:t>
      </w:r>
      <w:proofErr w:type="gramStart"/>
      <w:r w:rsidR="008105BB">
        <w:t xml:space="preserve">( </w:t>
      </w:r>
      <w:proofErr w:type="gramEnd"/>
      <w:r w:rsidR="008105BB">
        <w:t>специалист)</w:t>
      </w:r>
      <w:r w:rsidR="00FF131D" w:rsidRPr="00FF131D">
        <w:t xml:space="preserve"> по реабилитационной работе в сфере социального обслуживания, проводит информирование и консультирование инвалидов о возможностях проведения</w:t>
      </w:r>
      <w:r w:rsidR="00F54D3C">
        <w:t xml:space="preserve"> определенной</w:t>
      </w:r>
      <w:r w:rsidR="00FF131D" w:rsidRPr="00FF131D">
        <w:t xml:space="preserve"> социальной реабилитации в условиях Центра социального обслуживания и за его пределами, доводит до их сведения в доступной форме содержание индивидуальной программы реабилитации или </w:t>
      </w:r>
      <w:proofErr w:type="spellStart"/>
      <w:r w:rsidR="00FF131D" w:rsidRPr="00FF131D">
        <w:t>абилитации</w:t>
      </w:r>
      <w:proofErr w:type="spellEnd"/>
      <w:r w:rsidR="00FF131D" w:rsidRPr="00FF131D">
        <w:t>. В</w:t>
      </w:r>
      <w:r w:rsidR="00F54D3C">
        <w:t xml:space="preserve"> Муниципальном</w:t>
      </w:r>
      <w:r w:rsidR="00FF131D" w:rsidRPr="00FF131D">
        <w:t xml:space="preserve"> бюджетном учреждении</w:t>
      </w:r>
      <w:r>
        <w:t xml:space="preserve"> «</w:t>
      </w:r>
      <w:r w:rsidR="00F54D3C">
        <w:t>Центр социального обслуживания»</w:t>
      </w:r>
      <w:r w:rsidR="00FF131D" w:rsidRPr="00FF131D">
        <w:t xml:space="preserve"> </w:t>
      </w:r>
      <w:r w:rsidR="00F54D3C">
        <w:t xml:space="preserve">Беловского городского </w:t>
      </w:r>
      <w:proofErr w:type="gramStart"/>
      <w:r w:rsidR="00F54D3C">
        <w:t>округа</w:t>
      </w:r>
      <w:proofErr w:type="gramEnd"/>
      <w:r w:rsidR="00FF131D" w:rsidRPr="00FF131D">
        <w:t xml:space="preserve"> </w:t>
      </w:r>
      <w:r w:rsidR="00F54D3C">
        <w:t xml:space="preserve"> </w:t>
      </w:r>
      <w:r w:rsidR="00FF131D" w:rsidRPr="00FF131D">
        <w:t xml:space="preserve">возможно получить </w:t>
      </w:r>
      <w:r w:rsidR="00F54D3C">
        <w:t xml:space="preserve">информацию и консультацию </w:t>
      </w:r>
      <w:r w:rsidR="00FF131D" w:rsidRPr="00FF131D">
        <w:t>по </w:t>
      </w:r>
      <w:r w:rsidR="00FF131D" w:rsidRPr="00FF131D">
        <w:rPr>
          <w:b/>
          <w:bCs/>
        </w:rPr>
        <w:t>социально-средовой, социально-психологической, социокультурной и социально-бытовой </w:t>
      </w:r>
      <w:r w:rsidR="00FF131D" w:rsidRPr="00FF131D">
        <w:t xml:space="preserve">реабилитации и </w:t>
      </w:r>
      <w:proofErr w:type="spellStart"/>
      <w:r w:rsidR="00FF131D" w:rsidRPr="00FF131D">
        <w:t>абилитации</w:t>
      </w:r>
      <w:proofErr w:type="spellEnd"/>
      <w:r w:rsidR="00FF131D" w:rsidRPr="00FF131D">
        <w:t>.</w:t>
      </w:r>
    </w:p>
    <w:p w:rsidR="00FF131D" w:rsidRPr="00FF131D" w:rsidRDefault="00FF131D" w:rsidP="00FF131D">
      <w:r w:rsidRPr="00FF131D">
        <w:t> </w:t>
      </w:r>
    </w:p>
    <w:p w:rsidR="00FF131D" w:rsidRPr="00FF131D" w:rsidRDefault="00FF131D" w:rsidP="00FF131D">
      <w:r w:rsidRPr="00FF131D">
        <w:t>Приказ Минтруда и социальной защиты РФ от 31.07.2015 № 528н "Об утверждении ИПРА"  </w:t>
      </w:r>
      <w:hyperlink r:id="rId7" w:tgtFrame="_blank" w:history="1">
        <w:r w:rsidRPr="00FF131D">
          <w:rPr>
            <w:rStyle w:val="a3"/>
          </w:rPr>
          <w:t>Скачать</w:t>
        </w:r>
      </w:hyperlink>
    </w:p>
    <w:p w:rsidR="00FF131D" w:rsidRPr="00FF131D" w:rsidRDefault="00FF131D" w:rsidP="00FF131D">
      <w:r w:rsidRPr="00FF131D">
        <w:t xml:space="preserve"> Приказ от 15 октября 2015 г. n 723н "Об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</w:t>
      </w:r>
      <w:proofErr w:type="gramStart"/>
      <w:r w:rsidRPr="00FF131D">
        <w:t>информации</w:t>
      </w:r>
      <w:proofErr w:type="gramEnd"/>
      <w:r w:rsidRPr="00FF131D">
        <w:t xml:space="preserve"> об исполнении возложенных на них индивидуальной программой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инвалида и индивидуальной программой реабилитации или </w:t>
      </w:r>
      <w:proofErr w:type="spellStart"/>
      <w:r w:rsidRPr="00FF131D">
        <w:t>абилитации</w:t>
      </w:r>
      <w:proofErr w:type="spellEnd"/>
      <w:r w:rsidRPr="00FF131D">
        <w:t xml:space="preserve"> ребенка-инвалида мероприятий в федеральные государственные учреждения медико-социальной экспертизы"  </w:t>
      </w:r>
      <w:hyperlink r:id="rId8" w:tgtFrame="_blank" w:history="1">
        <w:r w:rsidRPr="00FF131D">
          <w:rPr>
            <w:rStyle w:val="a3"/>
          </w:rPr>
          <w:t>Скачать</w:t>
        </w:r>
      </w:hyperlink>
    </w:p>
    <w:p w:rsidR="00FF131D" w:rsidRPr="00FF131D" w:rsidRDefault="00FF131D" w:rsidP="00FF131D">
      <w:r w:rsidRPr="00FF131D">
        <w:t> </w:t>
      </w:r>
    </w:p>
    <w:p w:rsidR="00FF131D" w:rsidRPr="008105BB" w:rsidRDefault="00FF131D" w:rsidP="00FF131D">
      <w:pPr>
        <w:rPr>
          <w:b/>
        </w:rPr>
      </w:pPr>
      <w:r w:rsidRPr="00FF131D">
        <w:lastRenderedPageBreak/>
        <w:t> </w:t>
      </w:r>
      <w:r w:rsidRPr="008105BB">
        <w:rPr>
          <w:b/>
          <w:i/>
          <w:iCs/>
        </w:rPr>
        <w:t xml:space="preserve">Прием граждан по вопросам </w:t>
      </w:r>
      <w:r w:rsidR="00C8294F">
        <w:rPr>
          <w:b/>
          <w:i/>
          <w:iCs/>
        </w:rPr>
        <w:t xml:space="preserve">исполнения ИПРА производится в </w:t>
      </w:r>
      <w:r w:rsidR="00F54D3C" w:rsidRPr="008105BB">
        <w:rPr>
          <w:b/>
          <w:i/>
          <w:iCs/>
        </w:rPr>
        <w:t xml:space="preserve"> МБУ « ЦСО»</w:t>
      </w:r>
      <w:r w:rsidRPr="008105BB">
        <w:rPr>
          <w:b/>
          <w:i/>
          <w:iCs/>
        </w:rPr>
        <w:t xml:space="preserve"> </w:t>
      </w:r>
      <w:r w:rsidR="00F54D3C" w:rsidRPr="008105BB">
        <w:rPr>
          <w:b/>
          <w:i/>
          <w:iCs/>
        </w:rPr>
        <w:t xml:space="preserve">Беловского городского округа </w:t>
      </w:r>
      <w:proofErr w:type="gramStart"/>
      <w:r w:rsidRPr="008105BB">
        <w:rPr>
          <w:b/>
          <w:i/>
          <w:iCs/>
        </w:rPr>
        <w:t>расположенном</w:t>
      </w:r>
      <w:proofErr w:type="gramEnd"/>
      <w:r w:rsidRPr="008105BB">
        <w:rPr>
          <w:b/>
          <w:i/>
          <w:iCs/>
        </w:rPr>
        <w:t xml:space="preserve"> по адресу: </w:t>
      </w:r>
      <w:r w:rsidR="00F54D3C" w:rsidRPr="008105BB">
        <w:rPr>
          <w:b/>
          <w:i/>
          <w:iCs/>
        </w:rPr>
        <w:t xml:space="preserve"> </w:t>
      </w:r>
      <w:r w:rsidRPr="008105BB">
        <w:rPr>
          <w:b/>
          <w:i/>
          <w:iCs/>
        </w:rPr>
        <w:t>г.</w:t>
      </w:r>
      <w:r w:rsidR="00C8294F">
        <w:rPr>
          <w:b/>
          <w:i/>
          <w:iCs/>
        </w:rPr>
        <w:t xml:space="preserve"> </w:t>
      </w:r>
      <w:r w:rsidR="00F54D3C" w:rsidRPr="008105BB">
        <w:rPr>
          <w:b/>
          <w:i/>
          <w:iCs/>
        </w:rPr>
        <w:t>Белово</w:t>
      </w:r>
      <w:r w:rsidRPr="008105BB">
        <w:rPr>
          <w:b/>
          <w:i/>
          <w:iCs/>
        </w:rPr>
        <w:t xml:space="preserve">, </w:t>
      </w:r>
      <w:r w:rsidR="00F54D3C" w:rsidRPr="008105BB">
        <w:rPr>
          <w:b/>
          <w:i/>
          <w:iCs/>
        </w:rPr>
        <w:t xml:space="preserve"> </w:t>
      </w:r>
      <w:r w:rsidRPr="008105BB">
        <w:rPr>
          <w:b/>
          <w:i/>
          <w:iCs/>
        </w:rPr>
        <w:t xml:space="preserve">ул. </w:t>
      </w:r>
      <w:r w:rsidR="00F54D3C" w:rsidRPr="008105BB">
        <w:rPr>
          <w:b/>
          <w:i/>
          <w:iCs/>
        </w:rPr>
        <w:t>Маркса</w:t>
      </w:r>
      <w:r w:rsidRPr="008105BB">
        <w:rPr>
          <w:b/>
          <w:i/>
          <w:iCs/>
        </w:rPr>
        <w:t>, д.</w:t>
      </w:r>
      <w:r w:rsidR="00F54D3C" w:rsidRPr="008105BB">
        <w:rPr>
          <w:b/>
          <w:i/>
          <w:iCs/>
        </w:rPr>
        <w:t>2</w:t>
      </w:r>
      <w:r w:rsidRPr="008105BB">
        <w:rPr>
          <w:b/>
          <w:i/>
          <w:iCs/>
        </w:rPr>
        <w:t>,  тел</w:t>
      </w:r>
      <w:r w:rsidR="00AD532D">
        <w:rPr>
          <w:b/>
          <w:i/>
          <w:iCs/>
        </w:rPr>
        <w:t xml:space="preserve">. </w:t>
      </w:r>
      <w:r w:rsidR="00AD532D" w:rsidRPr="00AD532D">
        <w:rPr>
          <w:b/>
          <w:i/>
          <w:iCs/>
        </w:rPr>
        <w:t>8(38452) 2-83-65</w:t>
      </w:r>
      <w:r w:rsidR="00AD532D">
        <w:rPr>
          <w:b/>
          <w:i/>
          <w:iCs/>
        </w:rPr>
        <w:t xml:space="preserve">, </w:t>
      </w:r>
      <w:r w:rsidR="00F54D3C" w:rsidRPr="008105BB">
        <w:rPr>
          <w:b/>
          <w:i/>
          <w:iCs/>
        </w:rPr>
        <w:t xml:space="preserve"> </w:t>
      </w:r>
      <w:r w:rsidR="00C8294F">
        <w:rPr>
          <w:b/>
          <w:i/>
          <w:iCs/>
        </w:rPr>
        <w:t xml:space="preserve">Артем Евгеньевич </w:t>
      </w:r>
      <w:proofErr w:type="spellStart"/>
      <w:r w:rsidR="00C8294F">
        <w:rPr>
          <w:b/>
          <w:i/>
          <w:iCs/>
        </w:rPr>
        <w:t>Забаренко</w:t>
      </w:r>
      <w:proofErr w:type="spellEnd"/>
      <w:r w:rsidR="00C8294F">
        <w:rPr>
          <w:b/>
          <w:i/>
          <w:iCs/>
        </w:rPr>
        <w:t>.</w:t>
      </w:r>
      <w:r w:rsidRPr="008105BB">
        <w:rPr>
          <w:b/>
        </w:rPr>
        <w:br/>
      </w:r>
      <w:r w:rsidRPr="008105BB">
        <w:rPr>
          <w:b/>
          <w:i/>
          <w:iCs/>
          <w:u w:val="single"/>
        </w:rPr>
        <w:t>Прием граждан </w:t>
      </w:r>
      <w:r w:rsidRPr="008105BB">
        <w:rPr>
          <w:b/>
        </w:rPr>
        <w:br/>
      </w:r>
      <w:r w:rsidRPr="008105BB">
        <w:rPr>
          <w:b/>
          <w:i/>
          <w:iCs/>
          <w:u w:val="single"/>
        </w:rPr>
        <w:t xml:space="preserve">понедельник – пятница с </w:t>
      </w:r>
      <w:r w:rsidR="00F54D3C" w:rsidRPr="008105BB">
        <w:rPr>
          <w:b/>
          <w:i/>
          <w:iCs/>
          <w:u w:val="single"/>
        </w:rPr>
        <w:t>8</w:t>
      </w:r>
      <w:r w:rsidRPr="008105BB">
        <w:rPr>
          <w:b/>
          <w:i/>
          <w:iCs/>
          <w:u w:val="single"/>
        </w:rPr>
        <w:t>.00 до 1</w:t>
      </w:r>
      <w:r w:rsidR="00F54D3C" w:rsidRPr="008105BB">
        <w:rPr>
          <w:b/>
          <w:i/>
          <w:iCs/>
          <w:u w:val="single"/>
        </w:rPr>
        <w:t>2</w:t>
      </w:r>
      <w:r w:rsidRPr="008105BB">
        <w:rPr>
          <w:b/>
          <w:i/>
          <w:iCs/>
          <w:u w:val="single"/>
        </w:rPr>
        <w:t xml:space="preserve">.00  </w:t>
      </w:r>
      <w:r w:rsidR="00F54D3C" w:rsidRPr="008105BB">
        <w:rPr>
          <w:b/>
          <w:i/>
          <w:iCs/>
          <w:u w:val="single"/>
        </w:rPr>
        <w:t xml:space="preserve">и </w:t>
      </w:r>
      <w:r w:rsidRPr="008105BB">
        <w:rPr>
          <w:b/>
          <w:i/>
          <w:iCs/>
          <w:u w:val="single"/>
        </w:rPr>
        <w:t>с 1</w:t>
      </w:r>
      <w:r w:rsidR="00D95F80" w:rsidRPr="008105BB">
        <w:rPr>
          <w:b/>
          <w:i/>
          <w:iCs/>
          <w:u w:val="single"/>
        </w:rPr>
        <w:t>3</w:t>
      </w:r>
      <w:r w:rsidRPr="008105BB">
        <w:rPr>
          <w:b/>
          <w:i/>
          <w:iCs/>
          <w:u w:val="single"/>
        </w:rPr>
        <w:t>.00 до 1</w:t>
      </w:r>
      <w:r w:rsidR="00D95F80" w:rsidRPr="008105BB">
        <w:rPr>
          <w:b/>
          <w:i/>
          <w:iCs/>
          <w:u w:val="single"/>
        </w:rPr>
        <w:t>7</w:t>
      </w:r>
      <w:r w:rsidRPr="008105BB">
        <w:rPr>
          <w:b/>
          <w:i/>
          <w:iCs/>
          <w:u w:val="single"/>
        </w:rPr>
        <w:t>.00</w:t>
      </w:r>
    </w:p>
    <w:p w:rsidR="00EC6144" w:rsidRDefault="00EC6144"/>
    <w:sectPr w:rsidR="00EC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1D"/>
    <w:rsid w:val="006E6655"/>
    <w:rsid w:val="008105BB"/>
    <w:rsid w:val="00AD532D"/>
    <w:rsid w:val="00B72671"/>
    <w:rsid w:val="00B82231"/>
    <w:rsid w:val="00C8294F"/>
    <w:rsid w:val="00D95F80"/>
    <w:rsid w:val="00E03EB3"/>
    <w:rsid w:val="00E919EB"/>
    <w:rsid w:val="00EC6144"/>
    <w:rsid w:val="00F54D3C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3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3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jtbnghfcqe3c.xn--p1ai/data/documents/prikaz-723n-ot-15-oktyabrya-2015g.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--jtbnghfcqe3c.xn--p1ai/data/documents/prikaz-528n-ot-31-iyulya-2015g.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5C67-4ADE-4F08-B97A-D7BDEB73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nout2</dc:creator>
  <cp:lastModifiedBy>Кабинает  1-2</cp:lastModifiedBy>
  <cp:revision>9</cp:revision>
  <dcterms:created xsi:type="dcterms:W3CDTF">2017-01-25T08:59:00Z</dcterms:created>
  <dcterms:modified xsi:type="dcterms:W3CDTF">2026-05-12T09:03:00Z</dcterms:modified>
</cp:coreProperties>
</file>